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B1A" w:rsidRPr="00B65723" w:rsidRDefault="00F94C7D" w:rsidP="00B65723">
      <w:pPr>
        <w:spacing w:after="0" w:line="240" w:lineRule="auto"/>
        <w:ind w:left="8496"/>
        <w:jc w:val="both"/>
        <w:rPr>
          <w:rFonts w:ascii="Times New Roman" w:hAnsi="Times New Roman" w:cs="Times New Roman"/>
          <w:b/>
          <w:sz w:val="24"/>
          <w:szCs w:val="24"/>
        </w:rPr>
      </w:pPr>
      <w:r w:rsidRPr="00B65723">
        <w:rPr>
          <w:rFonts w:ascii="Times New Roman" w:hAnsi="Times New Roman" w:cs="Times New Roman"/>
          <w:noProof/>
          <w:sz w:val="24"/>
          <w:szCs w:val="24"/>
          <w:lang w:eastAsia="tr-TR"/>
        </w:rPr>
        <w:drawing>
          <wp:inline distT="0" distB="0" distL="0" distR="0" wp14:anchorId="13720467" wp14:editId="181F92DA">
            <wp:extent cx="784947" cy="784947"/>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84947" cy="784947"/>
                    </a:xfrm>
                    <a:prstGeom prst="rect">
                      <a:avLst/>
                    </a:prstGeom>
                    <a:noFill/>
                    <a:ln>
                      <a:noFill/>
                    </a:ln>
                  </pic:spPr>
                </pic:pic>
              </a:graphicData>
            </a:graphic>
          </wp:inline>
        </w:drawing>
      </w:r>
      <w:r w:rsidR="00962B1A" w:rsidRPr="00B65723">
        <w:rPr>
          <w:rFonts w:ascii="Times New Roman" w:hAnsi="Times New Roman" w:cs="Times New Roman"/>
          <w:b/>
          <w:noProof/>
          <w:sz w:val="24"/>
          <w:szCs w:val="24"/>
          <w:lang w:eastAsia="tr-TR"/>
        </w:rPr>
        <w:drawing>
          <wp:anchor distT="0" distB="0" distL="114300" distR="114300" simplePos="0" relativeHeight="251658240" behindDoc="0" locked="0" layoutInCell="1" allowOverlap="1" wp14:anchorId="0E5167DA" wp14:editId="6409C194">
            <wp:simplePos x="0" y="0"/>
            <wp:positionH relativeFrom="column">
              <wp:posOffset>-38735</wp:posOffset>
            </wp:positionH>
            <wp:positionV relativeFrom="paragraph">
              <wp:posOffset>176530</wp:posOffset>
            </wp:positionV>
            <wp:extent cx="1041400" cy="424815"/>
            <wp:effectExtent l="0" t="0" r="6350" b="0"/>
            <wp:wrapSquare wrapText="bothSides"/>
            <wp:docPr id="1" name="Resim 1"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1400" cy="424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2B1A" w:rsidRPr="00B65723" w:rsidRDefault="00962B1A" w:rsidP="00B65723">
      <w:pPr>
        <w:spacing w:after="0" w:line="240" w:lineRule="auto"/>
        <w:jc w:val="center"/>
        <w:rPr>
          <w:rFonts w:ascii="Times New Roman" w:hAnsi="Times New Roman" w:cs="Times New Roman"/>
          <w:b/>
          <w:sz w:val="24"/>
          <w:szCs w:val="24"/>
        </w:rPr>
      </w:pPr>
      <w:r w:rsidRPr="00B65723">
        <w:rPr>
          <w:rFonts w:ascii="Times New Roman" w:hAnsi="Times New Roman" w:cs="Times New Roman"/>
          <w:b/>
          <w:sz w:val="24"/>
          <w:szCs w:val="24"/>
        </w:rPr>
        <w:t>T.C. SERHAT KALKINMA AJANSI</w:t>
      </w:r>
    </w:p>
    <w:p w:rsidR="003E6652" w:rsidRPr="00B65723" w:rsidRDefault="003E6652" w:rsidP="00B65723">
      <w:pPr>
        <w:spacing w:after="0" w:line="240" w:lineRule="auto"/>
        <w:jc w:val="both"/>
        <w:rPr>
          <w:rFonts w:ascii="Times New Roman" w:hAnsi="Times New Roman" w:cs="Times New Roman"/>
          <w:b/>
          <w:sz w:val="24"/>
          <w:szCs w:val="24"/>
        </w:rPr>
      </w:pPr>
    </w:p>
    <w:p w:rsidR="00A03056" w:rsidRPr="00A03056" w:rsidRDefault="00A03056" w:rsidP="0087008A">
      <w:pPr>
        <w:spacing w:after="0" w:line="240" w:lineRule="auto"/>
        <w:jc w:val="center"/>
        <w:rPr>
          <w:rFonts w:ascii="Times New Roman" w:hAnsi="Times New Roman"/>
          <w:b/>
          <w:snapToGrid w:val="0"/>
        </w:rPr>
      </w:pPr>
      <w:r w:rsidRPr="00A03056">
        <w:rPr>
          <w:rFonts w:ascii="Times New Roman" w:hAnsi="Times New Roman"/>
          <w:b/>
          <w:snapToGrid w:val="0"/>
        </w:rPr>
        <w:t>KÜÇÜK ÖLÇEKLİ ALTYAPI MALİ D</w:t>
      </w:r>
      <w:r w:rsidR="0007048A">
        <w:rPr>
          <w:rFonts w:ascii="Times New Roman" w:hAnsi="Times New Roman"/>
          <w:b/>
          <w:snapToGrid w:val="0"/>
        </w:rPr>
        <w:t>ESTEK PROGRAMI-05 (TRA2/19/KÖA05</w:t>
      </w:r>
      <w:r w:rsidRPr="00A03056">
        <w:rPr>
          <w:rFonts w:ascii="Times New Roman" w:hAnsi="Times New Roman"/>
          <w:b/>
          <w:snapToGrid w:val="0"/>
        </w:rPr>
        <w:t>)</w:t>
      </w:r>
    </w:p>
    <w:p w:rsidR="00A03056" w:rsidRDefault="00A03056" w:rsidP="00A03056">
      <w:pPr>
        <w:spacing w:after="0" w:line="240" w:lineRule="auto"/>
        <w:rPr>
          <w:rFonts w:ascii="Times New Roman" w:hAnsi="Times New Roman"/>
        </w:rPr>
      </w:pPr>
    </w:p>
    <w:p w:rsidR="00A03056" w:rsidRPr="0087008A" w:rsidRDefault="00A03056" w:rsidP="0087008A">
      <w:pPr>
        <w:spacing w:after="0" w:line="240" w:lineRule="auto"/>
        <w:ind w:firstLine="708"/>
        <w:jc w:val="both"/>
        <w:rPr>
          <w:rFonts w:ascii="Times New Roman" w:hAnsi="Times New Roman" w:cs="Times New Roman"/>
          <w:sz w:val="24"/>
          <w:szCs w:val="24"/>
        </w:rPr>
      </w:pPr>
      <w:r w:rsidRPr="0087008A">
        <w:rPr>
          <w:rFonts w:ascii="Times New Roman" w:hAnsi="Times New Roman" w:cs="Times New Roman"/>
          <w:sz w:val="24"/>
          <w:szCs w:val="24"/>
        </w:rPr>
        <w:t>Serhat Kalkınma Ajansı, Küçük Ölçekli</w:t>
      </w:r>
      <w:r w:rsidR="0007048A">
        <w:rPr>
          <w:rFonts w:ascii="Times New Roman" w:hAnsi="Times New Roman" w:cs="Times New Roman"/>
          <w:sz w:val="24"/>
          <w:szCs w:val="24"/>
        </w:rPr>
        <w:t xml:space="preserve"> Altyapı Mali Destek Programı-05</w:t>
      </w:r>
      <w:r w:rsidRPr="0087008A">
        <w:rPr>
          <w:rFonts w:ascii="Times New Roman" w:hAnsi="Times New Roman" w:cs="Times New Roman"/>
          <w:sz w:val="24"/>
          <w:szCs w:val="24"/>
        </w:rPr>
        <w:t xml:space="preserve"> kapsamında proje başvurularının sunulması için </w:t>
      </w:r>
      <w:r w:rsidR="008D54B6">
        <w:rPr>
          <w:rFonts w:ascii="Times New Roman" w:hAnsi="Times New Roman" w:cs="Times New Roman"/>
          <w:sz w:val="24"/>
          <w:szCs w:val="24"/>
        </w:rPr>
        <w:t xml:space="preserve">26 Ağustos 2019 </w:t>
      </w:r>
      <w:r w:rsidR="0007048A">
        <w:rPr>
          <w:rFonts w:ascii="Times New Roman" w:hAnsi="Times New Roman" w:cs="Times New Roman"/>
          <w:sz w:val="24"/>
          <w:szCs w:val="24"/>
        </w:rPr>
        <w:t>tarihi itibari ile 2019</w:t>
      </w:r>
      <w:r w:rsidRPr="0087008A">
        <w:rPr>
          <w:rFonts w:ascii="Times New Roman" w:hAnsi="Times New Roman" w:cs="Times New Roman"/>
          <w:sz w:val="24"/>
          <w:szCs w:val="24"/>
        </w:rPr>
        <w:t xml:space="preserve"> yılı teklif çağrısını başlatmış bulunmaktadır. Söz konusu programlar hakkında detaylı bilgi ve başvuru rehberleri SERKA Kars Merkez Hizmet Binası, Ağrı, Ardahan ve Iğdır Yatırım Destek Ofisleri ile Ajans (www.serka.gov.tr) ve Sanayi ve Teknoloji Bakanlığı (www.sanayi.gov.tr) internet sitelerinden temin edilebilir. </w:t>
      </w:r>
    </w:p>
    <w:p w:rsidR="00962B1A" w:rsidRDefault="00962B1A" w:rsidP="0087008A">
      <w:pPr>
        <w:spacing w:after="0" w:line="240" w:lineRule="auto"/>
        <w:ind w:firstLine="708"/>
        <w:jc w:val="both"/>
        <w:rPr>
          <w:rFonts w:ascii="Times New Roman" w:hAnsi="Times New Roman" w:cs="Times New Roman"/>
          <w:sz w:val="24"/>
          <w:szCs w:val="24"/>
        </w:rPr>
      </w:pPr>
    </w:p>
    <w:p w:rsidR="00A03056" w:rsidRDefault="00A03056" w:rsidP="00907DB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K</w:t>
      </w:r>
      <w:r w:rsidRPr="000A10FA">
        <w:rPr>
          <w:rFonts w:ascii="Times New Roman" w:hAnsi="Times New Roman" w:cs="Times New Roman"/>
          <w:sz w:val="24"/>
          <w:szCs w:val="24"/>
        </w:rPr>
        <w:t xml:space="preserve">amu kurum ve kuruluşları, üniversiteler, mahalli idareler ile 5355 sayılı kanun kapsamındaki mahalli idare birliklerine yönelik </w:t>
      </w:r>
      <w:r>
        <w:rPr>
          <w:rFonts w:ascii="Times New Roman" w:hAnsi="Times New Roman" w:cs="Times New Roman"/>
          <w:sz w:val="24"/>
          <w:szCs w:val="24"/>
        </w:rPr>
        <w:t>ilan edilen</w:t>
      </w:r>
      <w:r w:rsidRPr="000A10FA">
        <w:rPr>
          <w:rFonts w:ascii="Times New Roman" w:hAnsi="Times New Roman" w:cs="Times New Roman"/>
          <w:sz w:val="24"/>
          <w:szCs w:val="24"/>
        </w:rPr>
        <w:t xml:space="preserve"> </w:t>
      </w:r>
      <w:r w:rsidRPr="00B250E6">
        <w:rPr>
          <w:rFonts w:ascii="Times New Roman" w:hAnsi="Times New Roman" w:cs="Times New Roman"/>
          <w:sz w:val="24"/>
          <w:szCs w:val="24"/>
        </w:rPr>
        <w:t xml:space="preserve">Küçük Ölçekli Altyapı Mali Destek </w:t>
      </w:r>
      <w:r w:rsidRPr="000A10FA">
        <w:rPr>
          <w:rFonts w:ascii="Times New Roman" w:hAnsi="Times New Roman" w:cs="Times New Roman"/>
          <w:sz w:val="24"/>
          <w:szCs w:val="24"/>
        </w:rPr>
        <w:t>Programı</w:t>
      </w:r>
      <w:r w:rsidR="0007048A">
        <w:rPr>
          <w:rFonts w:ascii="Times New Roman" w:hAnsi="Times New Roman" w:cs="Times New Roman"/>
          <w:sz w:val="24"/>
          <w:szCs w:val="24"/>
        </w:rPr>
        <w:t>-05’in</w:t>
      </w:r>
      <w:r>
        <w:rPr>
          <w:rFonts w:ascii="Times New Roman" w:hAnsi="Times New Roman" w:cs="Times New Roman"/>
          <w:sz w:val="24"/>
          <w:szCs w:val="24"/>
        </w:rPr>
        <w:t xml:space="preserve"> amacı; </w:t>
      </w:r>
      <w:r w:rsidR="0007048A" w:rsidRPr="0007048A">
        <w:rPr>
          <w:rFonts w:ascii="Times New Roman" w:hAnsi="Times New Roman" w:cs="Times New Roman"/>
          <w:sz w:val="24"/>
          <w:szCs w:val="24"/>
        </w:rPr>
        <w:t>Kadın ve gençlerin sosyal imkânlara erişimlerinin sağlanması, mesleki ve</w:t>
      </w:r>
      <w:r w:rsidR="0007048A">
        <w:rPr>
          <w:rFonts w:ascii="Times New Roman" w:hAnsi="Times New Roman" w:cs="Times New Roman"/>
          <w:sz w:val="24"/>
          <w:szCs w:val="24"/>
        </w:rPr>
        <w:t xml:space="preserve"> </w:t>
      </w:r>
      <w:r w:rsidR="0007048A" w:rsidRPr="0007048A">
        <w:rPr>
          <w:rFonts w:ascii="Times New Roman" w:hAnsi="Times New Roman" w:cs="Times New Roman"/>
          <w:sz w:val="24"/>
          <w:szCs w:val="24"/>
        </w:rPr>
        <w:t>teknik becerilerinin geliştirilmesi ile bölge kış, doğa, kültür turizmi ve yöresel</w:t>
      </w:r>
      <w:r w:rsidR="0007048A">
        <w:rPr>
          <w:rFonts w:ascii="Times New Roman" w:hAnsi="Times New Roman" w:cs="Times New Roman"/>
          <w:sz w:val="24"/>
          <w:szCs w:val="24"/>
        </w:rPr>
        <w:t xml:space="preserve"> </w:t>
      </w:r>
      <w:r w:rsidR="0007048A" w:rsidRPr="0007048A">
        <w:rPr>
          <w:rFonts w:ascii="Times New Roman" w:hAnsi="Times New Roman" w:cs="Times New Roman"/>
          <w:sz w:val="24"/>
          <w:szCs w:val="24"/>
        </w:rPr>
        <w:t>ürün üretim altyapısının geliştirilerek katma değerin yükseltilmesi yoluyla</w:t>
      </w:r>
      <w:r w:rsidR="0007048A">
        <w:rPr>
          <w:rFonts w:ascii="Times New Roman" w:hAnsi="Times New Roman" w:cs="Times New Roman"/>
          <w:sz w:val="24"/>
          <w:szCs w:val="24"/>
        </w:rPr>
        <w:t xml:space="preserve"> </w:t>
      </w:r>
      <w:r w:rsidR="0007048A" w:rsidRPr="0007048A">
        <w:rPr>
          <w:rFonts w:ascii="Times New Roman" w:hAnsi="Times New Roman" w:cs="Times New Roman"/>
          <w:sz w:val="24"/>
          <w:szCs w:val="24"/>
        </w:rPr>
        <w:t>bölgedeki sosyal ve ekonomik refahın artırılmas</w:t>
      </w:r>
      <w:r w:rsidR="0007048A" w:rsidRPr="00B250E6">
        <w:rPr>
          <w:rFonts w:ascii="Times New Roman" w:hAnsi="Times New Roman" w:cs="Times New Roman"/>
          <w:sz w:val="24"/>
          <w:szCs w:val="24"/>
        </w:rPr>
        <w:t>ıdır</w:t>
      </w:r>
      <w:r w:rsidRPr="000A10FA">
        <w:rPr>
          <w:rFonts w:ascii="Times New Roman" w:hAnsi="Times New Roman" w:cs="Times New Roman"/>
          <w:sz w:val="24"/>
          <w:szCs w:val="24"/>
        </w:rPr>
        <w:t>.</w:t>
      </w:r>
      <w:r w:rsidR="0007048A">
        <w:rPr>
          <w:rFonts w:ascii="Times New Roman" w:hAnsi="Times New Roman" w:cs="Times New Roman"/>
          <w:sz w:val="24"/>
          <w:szCs w:val="24"/>
        </w:rPr>
        <w:t xml:space="preserve"> Programın toplam bütçesi 11.5</w:t>
      </w:r>
      <w:r>
        <w:rPr>
          <w:rFonts w:ascii="Times New Roman" w:hAnsi="Times New Roman" w:cs="Times New Roman"/>
          <w:sz w:val="24"/>
          <w:szCs w:val="24"/>
        </w:rPr>
        <w:t>00.000 TL’dir.</w:t>
      </w:r>
      <w:bookmarkStart w:id="0" w:name="_GoBack"/>
      <w:bookmarkEnd w:id="0"/>
    </w:p>
    <w:tbl>
      <w:tblPr>
        <w:tblStyle w:val="TabloKlavuzu"/>
        <w:tblpPr w:leftFromText="141" w:rightFromText="141" w:vertAnchor="text" w:horzAnchor="margin" w:tblpY="-12720"/>
        <w:tblW w:w="0" w:type="auto"/>
        <w:tblLayout w:type="fixed"/>
        <w:tblLook w:val="04A0" w:firstRow="1" w:lastRow="0" w:firstColumn="1" w:lastColumn="0" w:noHBand="0" w:noVBand="1"/>
      </w:tblPr>
      <w:tblGrid>
        <w:gridCol w:w="2659"/>
        <w:gridCol w:w="6678"/>
      </w:tblGrid>
      <w:tr w:rsidR="00907DB3" w:rsidRPr="00015C4E" w:rsidTr="00B50C07">
        <w:trPr>
          <w:trHeight w:val="274"/>
        </w:trPr>
        <w:tc>
          <w:tcPr>
            <w:tcW w:w="9337" w:type="dxa"/>
            <w:gridSpan w:val="2"/>
            <w:shd w:val="clear" w:color="auto" w:fill="FABF8F" w:themeFill="accent6" w:themeFillTint="99"/>
            <w:vAlign w:val="center"/>
          </w:tcPr>
          <w:p w:rsidR="00907DB3" w:rsidRPr="00015C4E" w:rsidRDefault="00907DB3" w:rsidP="00B50C07">
            <w:pPr>
              <w:pStyle w:val="Balk1"/>
              <w:spacing w:before="0" w:after="0" w:line="360" w:lineRule="auto"/>
              <w:jc w:val="center"/>
              <w:outlineLvl w:val="0"/>
              <w:rPr>
                <w:rFonts w:ascii="Times New Roman" w:hAnsi="Times New Roman" w:cs="Times New Roman"/>
                <w:kern w:val="0"/>
                <w:sz w:val="22"/>
                <w:lang w:val="tr-TR"/>
              </w:rPr>
            </w:pPr>
            <w:bookmarkStart w:id="1" w:name="_Toc9429792"/>
            <w:r w:rsidRPr="00015C4E">
              <w:rPr>
                <w:rFonts w:ascii="Times New Roman" w:hAnsi="Times New Roman" w:cs="Times New Roman"/>
                <w:color w:val="000000" w:themeColor="text1"/>
                <w:kern w:val="0"/>
                <w:sz w:val="22"/>
                <w:lang w:val="tr-TR"/>
              </w:rPr>
              <w:lastRenderedPageBreak/>
              <w:t>PROGRAMIN KÜNYESİ</w:t>
            </w:r>
            <w:bookmarkEnd w:id="1"/>
          </w:p>
        </w:tc>
      </w:tr>
      <w:tr w:rsidR="00907DB3" w:rsidRPr="00015C4E" w:rsidTr="00B50C07">
        <w:trPr>
          <w:trHeight w:val="404"/>
        </w:trPr>
        <w:tc>
          <w:tcPr>
            <w:tcW w:w="2659" w:type="dxa"/>
            <w:shd w:val="clear" w:color="auto" w:fill="FABF8F" w:themeFill="accent6" w:themeFillTint="99"/>
            <w:vAlign w:val="center"/>
          </w:tcPr>
          <w:p w:rsidR="00907DB3" w:rsidRPr="00015C4E" w:rsidRDefault="00907DB3" w:rsidP="00B50C07">
            <w:pPr>
              <w:pStyle w:val="Balk1"/>
              <w:spacing w:before="0" w:after="0" w:line="360" w:lineRule="auto"/>
              <w:outlineLvl w:val="0"/>
              <w:rPr>
                <w:rFonts w:ascii="Times New Roman" w:hAnsi="Times New Roman" w:cs="Times New Roman"/>
                <w:kern w:val="0"/>
                <w:sz w:val="22"/>
                <w:lang w:val="tr-TR"/>
              </w:rPr>
            </w:pPr>
            <w:bookmarkStart w:id="2" w:name="_Toc9429490"/>
            <w:bookmarkStart w:id="3" w:name="_Toc9429793"/>
            <w:r w:rsidRPr="00015C4E">
              <w:rPr>
                <w:rFonts w:ascii="Times New Roman" w:hAnsi="Times New Roman" w:cs="Times New Roman"/>
                <w:kern w:val="0"/>
                <w:sz w:val="22"/>
                <w:lang w:val="tr-TR"/>
              </w:rPr>
              <w:t>Programın Adı</w:t>
            </w:r>
            <w:bookmarkEnd w:id="2"/>
            <w:bookmarkEnd w:id="3"/>
          </w:p>
        </w:tc>
        <w:tc>
          <w:tcPr>
            <w:tcW w:w="6678" w:type="dxa"/>
            <w:shd w:val="clear" w:color="auto" w:fill="FDE9D9" w:themeFill="accent6" w:themeFillTint="33"/>
            <w:vAlign w:val="center"/>
          </w:tcPr>
          <w:p w:rsidR="00907DB3" w:rsidRPr="00015C4E" w:rsidRDefault="00907DB3" w:rsidP="00B50C07">
            <w:pPr>
              <w:pStyle w:val="Balk1"/>
              <w:spacing w:before="0" w:after="0" w:line="360" w:lineRule="auto"/>
              <w:outlineLvl w:val="0"/>
              <w:rPr>
                <w:rFonts w:ascii="Times New Roman" w:hAnsi="Times New Roman" w:cs="Times New Roman"/>
                <w:b w:val="0"/>
                <w:kern w:val="0"/>
                <w:sz w:val="22"/>
                <w:lang w:val="tr-TR"/>
              </w:rPr>
            </w:pPr>
            <w:bookmarkStart w:id="4" w:name="_Toc9429491"/>
            <w:bookmarkStart w:id="5" w:name="_Toc9429794"/>
            <w:r w:rsidRPr="00015C4E">
              <w:rPr>
                <w:rFonts w:ascii="Times New Roman" w:hAnsi="Times New Roman" w:cs="Times New Roman"/>
                <w:b w:val="0"/>
                <w:kern w:val="0"/>
                <w:sz w:val="22"/>
                <w:lang w:val="tr-TR"/>
              </w:rPr>
              <w:t>KÜÇÜK ÖLÇEKLİ ALTYAPI MALİ DESTEK PROGRAMI-05</w:t>
            </w:r>
            <w:bookmarkEnd w:id="4"/>
            <w:bookmarkEnd w:id="5"/>
          </w:p>
        </w:tc>
      </w:tr>
      <w:tr w:rsidR="00907DB3" w:rsidRPr="00015C4E" w:rsidTr="00B50C07">
        <w:trPr>
          <w:trHeight w:val="386"/>
        </w:trPr>
        <w:tc>
          <w:tcPr>
            <w:tcW w:w="2659" w:type="dxa"/>
            <w:shd w:val="clear" w:color="auto" w:fill="FABF8F" w:themeFill="accent6" w:themeFillTint="99"/>
            <w:vAlign w:val="center"/>
          </w:tcPr>
          <w:p w:rsidR="00907DB3" w:rsidRPr="00015C4E" w:rsidRDefault="00907DB3" w:rsidP="00B50C07">
            <w:pPr>
              <w:pStyle w:val="Balk1"/>
              <w:spacing w:before="0" w:after="0" w:line="360" w:lineRule="auto"/>
              <w:outlineLvl w:val="0"/>
              <w:rPr>
                <w:rFonts w:ascii="Times New Roman" w:hAnsi="Times New Roman" w:cs="Times New Roman"/>
                <w:kern w:val="0"/>
                <w:sz w:val="22"/>
                <w:lang w:val="tr-TR"/>
              </w:rPr>
            </w:pPr>
            <w:bookmarkStart w:id="6" w:name="_Toc9429492"/>
            <w:bookmarkStart w:id="7" w:name="_Toc9429795"/>
            <w:r w:rsidRPr="00015C4E">
              <w:rPr>
                <w:rFonts w:ascii="Times New Roman" w:hAnsi="Times New Roman" w:cs="Times New Roman"/>
                <w:kern w:val="0"/>
                <w:sz w:val="22"/>
                <w:lang w:val="tr-TR"/>
              </w:rPr>
              <w:t>Program Referans No</w:t>
            </w:r>
            <w:bookmarkEnd w:id="6"/>
            <w:bookmarkEnd w:id="7"/>
          </w:p>
        </w:tc>
        <w:tc>
          <w:tcPr>
            <w:tcW w:w="6678" w:type="dxa"/>
            <w:shd w:val="clear" w:color="auto" w:fill="FDE9D9" w:themeFill="accent6" w:themeFillTint="33"/>
            <w:vAlign w:val="center"/>
          </w:tcPr>
          <w:p w:rsidR="00907DB3" w:rsidRPr="00015C4E" w:rsidRDefault="00907DB3" w:rsidP="00B50C07">
            <w:pPr>
              <w:pStyle w:val="Balk1"/>
              <w:spacing w:before="0" w:after="0" w:line="360" w:lineRule="auto"/>
              <w:outlineLvl w:val="0"/>
              <w:rPr>
                <w:rFonts w:ascii="Times New Roman" w:hAnsi="Times New Roman" w:cs="Times New Roman"/>
                <w:b w:val="0"/>
                <w:kern w:val="0"/>
                <w:sz w:val="22"/>
                <w:lang w:val="tr-TR"/>
              </w:rPr>
            </w:pPr>
            <w:bookmarkStart w:id="8" w:name="_Toc9429493"/>
            <w:bookmarkStart w:id="9" w:name="_Toc9429796"/>
            <w:r w:rsidRPr="00015C4E">
              <w:rPr>
                <w:rFonts w:ascii="Times New Roman" w:hAnsi="Times New Roman" w:cs="Times New Roman"/>
                <w:b w:val="0"/>
                <w:kern w:val="0"/>
                <w:sz w:val="22"/>
                <w:lang w:val="tr-TR"/>
              </w:rPr>
              <w:t>TRA2/19/KÖA05</w:t>
            </w:r>
            <w:bookmarkEnd w:id="8"/>
            <w:bookmarkEnd w:id="9"/>
          </w:p>
        </w:tc>
      </w:tr>
      <w:tr w:rsidR="00907DB3" w:rsidRPr="00015C4E" w:rsidTr="00B50C07">
        <w:trPr>
          <w:trHeight w:val="1076"/>
        </w:trPr>
        <w:tc>
          <w:tcPr>
            <w:tcW w:w="2659" w:type="dxa"/>
            <w:shd w:val="clear" w:color="auto" w:fill="FABF8F" w:themeFill="accent6" w:themeFillTint="99"/>
            <w:vAlign w:val="center"/>
          </w:tcPr>
          <w:p w:rsidR="00907DB3" w:rsidRPr="00015C4E" w:rsidRDefault="00907DB3" w:rsidP="00B50C07">
            <w:pPr>
              <w:pStyle w:val="Balk1"/>
              <w:spacing w:before="0" w:after="0" w:line="360" w:lineRule="auto"/>
              <w:outlineLvl w:val="0"/>
              <w:rPr>
                <w:rFonts w:ascii="Times New Roman" w:hAnsi="Times New Roman" w:cs="Times New Roman"/>
                <w:kern w:val="0"/>
                <w:sz w:val="22"/>
                <w:lang w:val="tr-TR"/>
              </w:rPr>
            </w:pPr>
            <w:bookmarkStart w:id="10" w:name="_Toc9429494"/>
            <w:bookmarkStart w:id="11" w:name="_Toc9429797"/>
            <w:r w:rsidRPr="00015C4E">
              <w:rPr>
                <w:rFonts w:ascii="Times New Roman" w:hAnsi="Times New Roman" w:cs="Times New Roman"/>
                <w:kern w:val="0"/>
                <w:sz w:val="22"/>
                <w:lang w:val="tr-TR"/>
              </w:rPr>
              <w:t>Program Genel Amacı</w:t>
            </w:r>
            <w:bookmarkEnd w:id="10"/>
            <w:bookmarkEnd w:id="11"/>
          </w:p>
        </w:tc>
        <w:tc>
          <w:tcPr>
            <w:tcW w:w="6678" w:type="dxa"/>
            <w:shd w:val="clear" w:color="auto" w:fill="FDE9D9" w:themeFill="accent6" w:themeFillTint="33"/>
            <w:vAlign w:val="center"/>
          </w:tcPr>
          <w:p w:rsidR="00907DB3" w:rsidRPr="00015C4E" w:rsidRDefault="00907DB3" w:rsidP="00B50C07">
            <w:pPr>
              <w:pStyle w:val="Balk1"/>
              <w:spacing w:before="0" w:after="0" w:line="360" w:lineRule="auto"/>
              <w:outlineLvl w:val="0"/>
              <w:rPr>
                <w:rFonts w:ascii="Times New Roman" w:hAnsi="Times New Roman" w:cs="Times New Roman"/>
                <w:b w:val="0"/>
                <w:kern w:val="0"/>
                <w:sz w:val="22"/>
                <w:lang w:val="tr-TR"/>
              </w:rPr>
            </w:pPr>
            <w:r w:rsidRPr="00015C4E">
              <w:rPr>
                <w:rFonts w:ascii="Times New Roman" w:hAnsi="Times New Roman" w:cs="Times New Roman"/>
                <w:b w:val="0"/>
                <w:kern w:val="0"/>
                <w:sz w:val="22"/>
                <w:lang w:val="tr-TR"/>
              </w:rPr>
              <w:t>Kadın ve gençlerin sosyal imkânlara erişimlerinin sağlanması, mesleki ve teknik becerilerinin geliştirilmesi ile bölge kış, doğa, kültür turizmi ve yöresel ürün üretim altyapısının geliştirilerek katma değerin yükseltilmesi yoluyla bölgedeki sosyal ve ekonomik refahın artırılması</w:t>
            </w:r>
          </w:p>
        </w:tc>
      </w:tr>
      <w:tr w:rsidR="00907DB3" w:rsidRPr="00015C4E" w:rsidTr="00B50C07">
        <w:trPr>
          <w:trHeight w:val="2019"/>
        </w:trPr>
        <w:tc>
          <w:tcPr>
            <w:tcW w:w="2659" w:type="dxa"/>
            <w:shd w:val="clear" w:color="auto" w:fill="FABF8F" w:themeFill="accent6" w:themeFillTint="99"/>
            <w:vAlign w:val="center"/>
          </w:tcPr>
          <w:p w:rsidR="00907DB3" w:rsidRPr="00015C4E" w:rsidRDefault="00907DB3" w:rsidP="00B50C07">
            <w:pPr>
              <w:pStyle w:val="Balk1"/>
              <w:spacing w:before="0" w:after="0" w:line="360" w:lineRule="auto"/>
              <w:outlineLvl w:val="0"/>
              <w:rPr>
                <w:rFonts w:ascii="Times New Roman" w:hAnsi="Times New Roman" w:cs="Times New Roman"/>
                <w:kern w:val="0"/>
                <w:sz w:val="22"/>
                <w:lang w:val="tr-TR"/>
              </w:rPr>
            </w:pPr>
            <w:bookmarkStart w:id="12" w:name="_Toc9429496"/>
            <w:bookmarkStart w:id="13" w:name="_Toc9429799"/>
            <w:r w:rsidRPr="00015C4E">
              <w:rPr>
                <w:rFonts w:ascii="Times New Roman" w:hAnsi="Times New Roman" w:cs="Times New Roman"/>
                <w:kern w:val="0"/>
                <w:sz w:val="22"/>
                <w:lang w:val="tr-TR"/>
              </w:rPr>
              <w:t>Program Öncelikler</w:t>
            </w:r>
            <w:bookmarkEnd w:id="12"/>
            <w:bookmarkEnd w:id="13"/>
            <w:r w:rsidRPr="00015C4E">
              <w:rPr>
                <w:rFonts w:ascii="Times New Roman" w:hAnsi="Times New Roman" w:cs="Times New Roman"/>
                <w:kern w:val="0"/>
                <w:sz w:val="22"/>
                <w:lang w:val="tr-TR"/>
              </w:rPr>
              <w:t>i</w:t>
            </w:r>
          </w:p>
        </w:tc>
        <w:tc>
          <w:tcPr>
            <w:tcW w:w="6678" w:type="dxa"/>
            <w:shd w:val="clear" w:color="auto" w:fill="FDE9D9" w:themeFill="accent6" w:themeFillTint="33"/>
            <w:vAlign w:val="center"/>
          </w:tcPr>
          <w:p w:rsidR="00907DB3" w:rsidRPr="00015C4E" w:rsidRDefault="00907DB3" w:rsidP="00B50C07">
            <w:pPr>
              <w:spacing w:line="360" w:lineRule="auto"/>
              <w:rPr>
                <w:rFonts w:ascii="Times New Roman" w:hAnsi="Times New Roman" w:cs="Times New Roman"/>
              </w:rPr>
            </w:pPr>
            <w:r w:rsidRPr="00015C4E">
              <w:rPr>
                <w:rFonts w:ascii="Times New Roman" w:hAnsi="Times New Roman" w:cs="Times New Roman"/>
                <w:b/>
              </w:rPr>
              <w:t>Öncelik 1:</w:t>
            </w:r>
            <w:r w:rsidRPr="00015C4E">
              <w:rPr>
                <w:rFonts w:ascii="Times New Roman" w:hAnsi="Times New Roman" w:cs="Times New Roman"/>
              </w:rPr>
              <w:t xml:space="preserve"> Kadın ve gençlerin sosyal hayata katılımlarını teşvik edecek donatıların geliştirilmesi/iyileştirilmesine, yaşam standartlarının artırılmasına ve istihdam edilebilirliklerini artıracak mekanizmaların oluşturulmasına yönelik projeler</w:t>
            </w:r>
          </w:p>
          <w:p w:rsidR="00907DB3" w:rsidRPr="00015C4E" w:rsidRDefault="00907DB3" w:rsidP="00B50C07">
            <w:pPr>
              <w:spacing w:line="360" w:lineRule="auto"/>
              <w:rPr>
                <w:rFonts w:ascii="Times New Roman" w:hAnsi="Times New Roman" w:cs="Times New Roman"/>
              </w:rPr>
            </w:pPr>
            <w:r w:rsidRPr="00015C4E">
              <w:rPr>
                <w:rFonts w:ascii="Times New Roman" w:hAnsi="Times New Roman" w:cs="Times New Roman"/>
                <w:b/>
              </w:rPr>
              <w:t>Öncelik 2:</w:t>
            </w:r>
            <w:r w:rsidRPr="00015C4E">
              <w:rPr>
                <w:rFonts w:ascii="Times New Roman" w:hAnsi="Times New Roman" w:cs="Times New Roman"/>
              </w:rPr>
              <w:t xml:space="preserve"> Bölgenin kış, doğa ve kültür turizmi değerleri bilinirliliğinin artırılmasına ve markalaşmasına katkı sağlayacak fiziki ve teknik altyapı projeleri</w:t>
            </w:r>
          </w:p>
          <w:p w:rsidR="00907DB3" w:rsidRPr="00015C4E" w:rsidRDefault="00907DB3" w:rsidP="00B50C07">
            <w:pPr>
              <w:spacing w:line="360" w:lineRule="auto"/>
              <w:rPr>
                <w:rFonts w:ascii="Times New Roman" w:hAnsi="Times New Roman" w:cs="Times New Roman"/>
              </w:rPr>
            </w:pPr>
            <w:r w:rsidRPr="00015C4E">
              <w:rPr>
                <w:rFonts w:ascii="Times New Roman" w:hAnsi="Times New Roman" w:cs="Times New Roman"/>
                <w:b/>
              </w:rPr>
              <w:t>Öncelik 3:</w:t>
            </w:r>
            <w:r w:rsidRPr="00015C4E">
              <w:rPr>
                <w:rFonts w:ascii="Times New Roman" w:hAnsi="Times New Roman" w:cs="Times New Roman"/>
              </w:rPr>
              <w:t xml:space="preserve"> Yöresel ürünlerin katma değerinin artırılması için üretim, tanıtım ve pazarlama altyapılarının iyileştirilmesine yönelik projeler</w:t>
            </w:r>
          </w:p>
          <w:p w:rsidR="00907DB3" w:rsidRPr="00015C4E" w:rsidRDefault="00907DB3" w:rsidP="00B50C07">
            <w:pPr>
              <w:spacing w:line="360" w:lineRule="auto"/>
              <w:rPr>
                <w:rFonts w:ascii="Times New Roman" w:hAnsi="Times New Roman" w:cs="Times New Roman"/>
              </w:rPr>
            </w:pPr>
            <w:r w:rsidRPr="00015C4E">
              <w:rPr>
                <w:rFonts w:ascii="Times New Roman" w:hAnsi="Times New Roman" w:cs="Times New Roman"/>
                <w:b/>
              </w:rPr>
              <w:t>Öncelik 4:</w:t>
            </w:r>
            <w:r w:rsidRPr="00015C4E">
              <w:rPr>
                <w:rFonts w:ascii="Times New Roman" w:hAnsi="Times New Roman" w:cs="Times New Roman"/>
              </w:rPr>
              <w:t xml:space="preserve"> Mesleki ve teknik eğitim altyapısı ile mesleki eğitimde görev alan insan kaynağı niteliklerinin geliştirilmesine yönelik projeler</w:t>
            </w:r>
          </w:p>
        </w:tc>
      </w:tr>
      <w:tr w:rsidR="00907DB3" w:rsidRPr="00015C4E" w:rsidTr="00B50C07">
        <w:trPr>
          <w:trHeight w:val="586"/>
        </w:trPr>
        <w:tc>
          <w:tcPr>
            <w:tcW w:w="2659" w:type="dxa"/>
            <w:shd w:val="clear" w:color="auto" w:fill="FABF8F" w:themeFill="accent6" w:themeFillTint="99"/>
            <w:vAlign w:val="center"/>
          </w:tcPr>
          <w:p w:rsidR="00907DB3" w:rsidRPr="00015C4E" w:rsidRDefault="00907DB3" w:rsidP="00B50C07">
            <w:pPr>
              <w:pStyle w:val="Balk1"/>
              <w:spacing w:before="0" w:after="0" w:line="360" w:lineRule="auto"/>
              <w:outlineLvl w:val="0"/>
              <w:rPr>
                <w:rFonts w:ascii="Times New Roman" w:hAnsi="Times New Roman" w:cs="Times New Roman"/>
                <w:kern w:val="0"/>
                <w:sz w:val="22"/>
                <w:lang w:val="tr-TR"/>
              </w:rPr>
            </w:pPr>
            <w:bookmarkStart w:id="14" w:name="_Toc9429497"/>
            <w:bookmarkStart w:id="15" w:name="_Toc9429800"/>
            <w:r w:rsidRPr="00015C4E">
              <w:rPr>
                <w:rFonts w:ascii="Times New Roman" w:hAnsi="Times New Roman" w:cs="Times New Roman"/>
                <w:kern w:val="0"/>
                <w:sz w:val="22"/>
                <w:lang w:val="tr-TR"/>
              </w:rPr>
              <w:t>Programın Toplam Bütçesi</w:t>
            </w:r>
            <w:bookmarkEnd w:id="14"/>
            <w:bookmarkEnd w:id="15"/>
          </w:p>
        </w:tc>
        <w:tc>
          <w:tcPr>
            <w:tcW w:w="6678" w:type="dxa"/>
            <w:shd w:val="clear" w:color="auto" w:fill="FDE9D9" w:themeFill="accent6" w:themeFillTint="33"/>
            <w:vAlign w:val="center"/>
          </w:tcPr>
          <w:p w:rsidR="00907DB3" w:rsidRPr="00015C4E" w:rsidRDefault="00907DB3" w:rsidP="00B50C07">
            <w:pPr>
              <w:pStyle w:val="Balk1"/>
              <w:spacing w:before="0" w:after="0" w:line="360" w:lineRule="auto"/>
              <w:jc w:val="center"/>
              <w:outlineLvl w:val="0"/>
              <w:rPr>
                <w:rFonts w:ascii="Times New Roman" w:hAnsi="Times New Roman" w:cs="Times New Roman"/>
                <w:b w:val="0"/>
                <w:kern w:val="0"/>
                <w:sz w:val="22"/>
                <w:lang w:val="tr-TR"/>
              </w:rPr>
            </w:pPr>
            <w:r>
              <w:rPr>
                <w:rFonts w:ascii="Times New Roman" w:hAnsi="Times New Roman" w:cs="Times New Roman"/>
                <w:b w:val="0"/>
                <w:kern w:val="0"/>
                <w:sz w:val="22"/>
                <w:lang w:val="tr-TR"/>
              </w:rPr>
              <w:t>11.500.000 TL</w:t>
            </w:r>
          </w:p>
        </w:tc>
      </w:tr>
      <w:tr w:rsidR="00907DB3" w:rsidRPr="00015C4E" w:rsidTr="00B50C07">
        <w:trPr>
          <w:trHeight w:val="526"/>
        </w:trPr>
        <w:tc>
          <w:tcPr>
            <w:tcW w:w="2659" w:type="dxa"/>
            <w:shd w:val="clear" w:color="auto" w:fill="FABF8F" w:themeFill="accent6" w:themeFillTint="99"/>
            <w:vAlign w:val="center"/>
          </w:tcPr>
          <w:p w:rsidR="00907DB3" w:rsidRPr="00015C4E" w:rsidRDefault="00907DB3" w:rsidP="00B50C07">
            <w:pPr>
              <w:pStyle w:val="Balk1"/>
              <w:spacing w:before="0" w:after="0" w:line="360" w:lineRule="auto"/>
              <w:outlineLvl w:val="0"/>
              <w:rPr>
                <w:rFonts w:ascii="Times New Roman" w:hAnsi="Times New Roman" w:cs="Times New Roman"/>
                <w:kern w:val="0"/>
                <w:sz w:val="22"/>
                <w:lang w:val="tr-TR"/>
              </w:rPr>
            </w:pPr>
            <w:bookmarkStart w:id="16" w:name="_Toc9429499"/>
            <w:bookmarkStart w:id="17" w:name="_Toc9429802"/>
            <w:r w:rsidRPr="00015C4E">
              <w:rPr>
                <w:rFonts w:ascii="Times New Roman" w:hAnsi="Times New Roman" w:cs="Times New Roman"/>
                <w:kern w:val="0"/>
                <w:sz w:val="22"/>
                <w:lang w:val="tr-TR"/>
              </w:rPr>
              <w:t>Asgari ve Azami Destek Miktarı / Oranı</w:t>
            </w:r>
            <w:bookmarkEnd w:id="16"/>
            <w:bookmarkEnd w:id="17"/>
          </w:p>
        </w:tc>
        <w:tc>
          <w:tcPr>
            <w:tcW w:w="6678" w:type="dxa"/>
            <w:shd w:val="clear" w:color="auto" w:fill="FDE9D9" w:themeFill="accent6" w:themeFillTint="33"/>
            <w:vAlign w:val="center"/>
          </w:tcPr>
          <w:p w:rsidR="00907DB3" w:rsidRPr="00015C4E" w:rsidRDefault="00907DB3" w:rsidP="00B50C07">
            <w:pPr>
              <w:spacing w:line="360" w:lineRule="auto"/>
              <w:rPr>
                <w:rFonts w:ascii="Times New Roman" w:hAnsi="Times New Roman" w:cs="Times New Roman"/>
                <w:b/>
              </w:rPr>
            </w:pPr>
            <w:r w:rsidRPr="00015C4E">
              <w:rPr>
                <w:rFonts w:ascii="Times New Roman" w:hAnsi="Times New Roman" w:cs="Times New Roman"/>
                <w:b/>
              </w:rPr>
              <w:t xml:space="preserve">              Asgari tutar: </w:t>
            </w:r>
            <w:r w:rsidRPr="00015C4E">
              <w:rPr>
                <w:rFonts w:ascii="Times New Roman" w:hAnsi="Times New Roman" w:cs="Times New Roman"/>
              </w:rPr>
              <w:t xml:space="preserve">100.000 TL </w:t>
            </w:r>
            <w:r w:rsidRPr="00015C4E">
              <w:rPr>
                <w:rFonts w:ascii="Times New Roman" w:hAnsi="Times New Roman" w:cs="Times New Roman"/>
                <w:b/>
              </w:rPr>
              <w:t xml:space="preserve">Azami tutar: </w:t>
            </w:r>
            <w:r w:rsidRPr="00015C4E">
              <w:rPr>
                <w:rFonts w:ascii="Times New Roman" w:hAnsi="Times New Roman" w:cs="Times New Roman"/>
              </w:rPr>
              <w:t>1.500.000 TL</w:t>
            </w:r>
          </w:p>
          <w:p w:rsidR="00907DB3" w:rsidRPr="00015C4E" w:rsidRDefault="00907DB3" w:rsidP="00B50C07">
            <w:pPr>
              <w:pStyle w:val="Balk1"/>
              <w:spacing w:before="0" w:after="0" w:line="360" w:lineRule="auto"/>
              <w:jc w:val="center"/>
              <w:outlineLvl w:val="0"/>
              <w:rPr>
                <w:rFonts w:ascii="Times New Roman" w:hAnsi="Times New Roman" w:cs="Times New Roman"/>
                <w:b w:val="0"/>
                <w:kern w:val="0"/>
                <w:sz w:val="22"/>
                <w:lang w:val="tr-TR"/>
              </w:rPr>
            </w:pPr>
            <w:bookmarkStart w:id="18" w:name="_Toc9429500"/>
            <w:bookmarkStart w:id="19" w:name="_Toc9429803"/>
            <w:r w:rsidRPr="00015C4E">
              <w:rPr>
                <w:rFonts w:ascii="Times New Roman" w:hAnsi="Times New Roman" w:cs="Times New Roman"/>
                <w:b w:val="0"/>
                <w:kern w:val="0"/>
                <w:sz w:val="22"/>
                <w:lang w:val="tr-TR"/>
              </w:rPr>
              <w:t>Asgari Destek Oranı %25 – Azami Destek Oranı %75</w:t>
            </w:r>
            <w:bookmarkEnd w:id="18"/>
            <w:bookmarkEnd w:id="19"/>
          </w:p>
        </w:tc>
      </w:tr>
      <w:tr w:rsidR="00907DB3" w:rsidRPr="00015C4E" w:rsidTr="00B50C07">
        <w:trPr>
          <w:trHeight w:val="197"/>
        </w:trPr>
        <w:tc>
          <w:tcPr>
            <w:tcW w:w="2659" w:type="dxa"/>
            <w:shd w:val="clear" w:color="auto" w:fill="FABF8F" w:themeFill="accent6" w:themeFillTint="99"/>
            <w:vAlign w:val="center"/>
          </w:tcPr>
          <w:p w:rsidR="00907DB3" w:rsidRPr="00015C4E" w:rsidRDefault="00907DB3" w:rsidP="00B50C07">
            <w:pPr>
              <w:pStyle w:val="Balk1"/>
              <w:spacing w:before="0" w:after="0" w:line="360" w:lineRule="auto"/>
              <w:outlineLvl w:val="0"/>
              <w:rPr>
                <w:rFonts w:ascii="Times New Roman" w:hAnsi="Times New Roman" w:cs="Times New Roman"/>
                <w:kern w:val="0"/>
                <w:sz w:val="22"/>
                <w:lang w:val="tr-TR"/>
              </w:rPr>
            </w:pPr>
            <w:bookmarkStart w:id="20" w:name="_Toc9429501"/>
            <w:bookmarkStart w:id="21" w:name="_Toc9429804"/>
            <w:r w:rsidRPr="00015C4E">
              <w:rPr>
                <w:rFonts w:ascii="Times New Roman" w:hAnsi="Times New Roman" w:cs="Times New Roman"/>
                <w:kern w:val="0"/>
                <w:sz w:val="22"/>
                <w:lang w:val="tr-TR"/>
              </w:rPr>
              <w:t>Azami Proje Süresi</w:t>
            </w:r>
            <w:bookmarkEnd w:id="20"/>
            <w:bookmarkEnd w:id="21"/>
          </w:p>
        </w:tc>
        <w:tc>
          <w:tcPr>
            <w:tcW w:w="6678" w:type="dxa"/>
            <w:shd w:val="clear" w:color="auto" w:fill="FDE9D9" w:themeFill="accent6" w:themeFillTint="33"/>
            <w:vAlign w:val="center"/>
          </w:tcPr>
          <w:p w:rsidR="00907DB3" w:rsidRPr="00015C4E" w:rsidRDefault="00907DB3" w:rsidP="00B50C07">
            <w:pPr>
              <w:pStyle w:val="Balk1"/>
              <w:spacing w:before="0" w:after="0" w:line="360" w:lineRule="auto"/>
              <w:jc w:val="center"/>
              <w:outlineLvl w:val="0"/>
              <w:rPr>
                <w:rFonts w:ascii="Times New Roman" w:hAnsi="Times New Roman" w:cs="Times New Roman"/>
                <w:b w:val="0"/>
                <w:kern w:val="0"/>
                <w:sz w:val="22"/>
                <w:lang w:val="tr-TR"/>
              </w:rPr>
            </w:pPr>
            <w:bookmarkStart w:id="22" w:name="_Toc9429502"/>
            <w:bookmarkStart w:id="23" w:name="_Toc9429805"/>
            <w:r w:rsidRPr="00015C4E">
              <w:rPr>
                <w:rFonts w:ascii="Times New Roman" w:hAnsi="Times New Roman" w:cs="Times New Roman"/>
                <w:b w:val="0"/>
                <w:kern w:val="0"/>
                <w:sz w:val="22"/>
                <w:lang w:val="tr-TR"/>
              </w:rPr>
              <w:t>24 Ay</w:t>
            </w:r>
            <w:bookmarkEnd w:id="22"/>
            <w:bookmarkEnd w:id="23"/>
          </w:p>
        </w:tc>
      </w:tr>
      <w:tr w:rsidR="00907DB3" w:rsidRPr="00015C4E" w:rsidTr="00B50C07">
        <w:trPr>
          <w:trHeight w:val="3367"/>
        </w:trPr>
        <w:tc>
          <w:tcPr>
            <w:tcW w:w="2659" w:type="dxa"/>
            <w:shd w:val="clear" w:color="auto" w:fill="FABF8F" w:themeFill="accent6" w:themeFillTint="99"/>
            <w:vAlign w:val="center"/>
          </w:tcPr>
          <w:p w:rsidR="00907DB3" w:rsidRPr="00015C4E" w:rsidRDefault="00907DB3" w:rsidP="00B50C07">
            <w:pPr>
              <w:pStyle w:val="Balk1"/>
              <w:spacing w:before="0" w:after="0" w:line="360" w:lineRule="auto"/>
              <w:outlineLvl w:val="0"/>
              <w:rPr>
                <w:rFonts w:ascii="Times New Roman" w:hAnsi="Times New Roman" w:cs="Times New Roman"/>
                <w:kern w:val="0"/>
                <w:sz w:val="22"/>
                <w:lang w:val="tr-TR"/>
              </w:rPr>
            </w:pPr>
            <w:bookmarkStart w:id="24" w:name="_Toc9429503"/>
            <w:bookmarkStart w:id="25" w:name="_Toc9429806"/>
            <w:r w:rsidRPr="00015C4E">
              <w:rPr>
                <w:rFonts w:ascii="Times New Roman" w:hAnsi="Times New Roman" w:cs="Times New Roman"/>
                <w:kern w:val="0"/>
                <w:sz w:val="22"/>
                <w:lang w:val="tr-TR"/>
              </w:rPr>
              <w:t>Uygun Başvuru Sahipleri</w:t>
            </w:r>
            <w:bookmarkEnd w:id="24"/>
            <w:bookmarkEnd w:id="25"/>
          </w:p>
        </w:tc>
        <w:tc>
          <w:tcPr>
            <w:tcW w:w="6678" w:type="dxa"/>
            <w:shd w:val="clear" w:color="auto" w:fill="FDE9D9" w:themeFill="accent6" w:themeFillTint="33"/>
            <w:vAlign w:val="center"/>
          </w:tcPr>
          <w:p w:rsidR="00907DB3" w:rsidRPr="00015C4E" w:rsidRDefault="00907DB3" w:rsidP="00907DB3">
            <w:pPr>
              <w:pStyle w:val="ListeParagraf"/>
              <w:widowControl w:val="0"/>
              <w:numPr>
                <w:ilvl w:val="0"/>
                <w:numId w:val="3"/>
              </w:numPr>
              <w:adjustRightInd w:val="0"/>
              <w:spacing w:before="0" w:after="0"/>
              <w:textAlignment w:val="baseline"/>
              <w:rPr>
                <w:rFonts w:ascii="Times New Roman" w:hAnsi="Times New Roman"/>
                <w:sz w:val="22"/>
                <w:szCs w:val="22"/>
              </w:rPr>
            </w:pPr>
            <w:r w:rsidRPr="00015C4E">
              <w:rPr>
                <w:rFonts w:ascii="Times New Roman" w:hAnsi="Times New Roman"/>
                <w:sz w:val="22"/>
                <w:szCs w:val="22"/>
              </w:rPr>
              <w:t>Valilikler</w:t>
            </w:r>
          </w:p>
          <w:p w:rsidR="00907DB3" w:rsidRPr="00015C4E" w:rsidRDefault="00907DB3" w:rsidP="00907DB3">
            <w:pPr>
              <w:pStyle w:val="ListeParagraf"/>
              <w:widowControl w:val="0"/>
              <w:numPr>
                <w:ilvl w:val="0"/>
                <w:numId w:val="3"/>
              </w:numPr>
              <w:adjustRightInd w:val="0"/>
              <w:spacing w:before="0" w:after="0"/>
              <w:textAlignment w:val="baseline"/>
              <w:rPr>
                <w:rFonts w:ascii="Times New Roman" w:hAnsi="Times New Roman"/>
                <w:sz w:val="22"/>
                <w:szCs w:val="22"/>
              </w:rPr>
            </w:pPr>
            <w:r w:rsidRPr="00015C4E">
              <w:rPr>
                <w:rFonts w:ascii="Times New Roman" w:hAnsi="Times New Roman"/>
                <w:sz w:val="22"/>
                <w:szCs w:val="22"/>
              </w:rPr>
              <w:t xml:space="preserve">Kaymakamlıklar </w:t>
            </w:r>
          </w:p>
          <w:p w:rsidR="00907DB3" w:rsidRPr="00015C4E" w:rsidRDefault="00907DB3" w:rsidP="00907DB3">
            <w:pPr>
              <w:pStyle w:val="ListeParagraf"/>
              <w:widowControl w:val="0"/>
              <w:numPr>
                <w:ilvl w:val="0"/>
                <w:numId w:val="3"/>
              </w:numPr>
              <w:adjustRightInd w:val="0"/>
              <w:spacing w:before="0" w:after="0"/>
              <w:textAlignment w:val="baseline"/>
              <w:rPr>
                <w:rFonts w:ascii="Times New Roman" w:hAnsi="Times New Roman"/>
                <w:sz w:val="22"/>
                <w:szCs w:val="22"/>
              </w:rPr>
            </w:pPr>
            <w:r w:rsidRPr="00015C4E">
              <w:rPr>
                <w:rFonts w:ascii="Times New Roman" w:hAnsi="Times New Roman"/>
                <w:sz w:val="22"/>
                <w:szCs w:val="22"/>
              </w:rPr>
              <w:t xml:space="preserve">Bölge, İl ve İlçe Müdürlükleri </w:t>
            </w:r>
          </w:p>
          <w:p w:rsidR="00907DB3" w:rsidRPr="00015C4E" w:rsidRDefault="00907DB3" w:rsidP="00907DB3">
            <w:pPr>
              <w:pStyle w:val="ListeParagraf"/>
              <w:widowControl w:val="0"/>
              <w:numPr>
                <w:ilvl w:val="0"/>
                <w:numId w:val="3"/>
              </w:numPr>
              <w:adjustRightInd w:val="0"/>
              <w:spacing w:before="0" w:after="0"/>
              <w:textAlignment w:val="baseline"/>
              <w:rPr>
                <w:rFonts w:ascii="Times New Roman" w:hAnsi="Times New Roman"/>
                <w:sz w:val="22"/>
                <w:szCs w:val="22"/>
              </w:rPr>
            </w:pPr>
            <w:r w:rsidRPr="00015C4E">
              <w:rPr>
                <w:rFonts w:ascii="Times New Roman" w:hAnsi="Times New Roman"/>
                <w:sz w:val="22"/>
                <w:szCs w:val="22"/>
              </w:rPr>
              <w:t xml:space="preserve">Bakanlıklara Bağlı Kurum, Kuruluş ve Enstitüler </w:t>
            </w:r>
          </w:p>
          <w:p w:rsidR="00907DB3" w:rsidRPr="00015C4E" w:rsidRDefault="00907DB3" w:rsidP="00907DB3">
            <w:pPr>
              <w:pStyle w:val="ListeParagraf"/>
              <w:widowControl w:val="0"/>
              <w:numPr>
                <w:ilvl w:val="0"/>
                <w:numId w:val="3"/>
              </w:numPr>
              <w:adjustRightInd w:val="0"/>
              <w:spacing w:before="0" w:after="0"/>
              <w:textAlignment w:val="baseline"/>
              <w:rPr>
                <w:rFonts w:ascii="Times New Roman" w:hAnsi="Times New Roman"/>
                <w:sz w:val="22"/>
                <w:szCs w:val="22"/>
              </w:rPr>
            </w:pPr>
            <w:r w:rsidRPr="00015C4E">
              <w:rPr>
                <w:rFonts w:ascii="Times New Roman" w:hAnsi="Times New Roman"/>
                <w:sz w:val="22"/>
                <w:szCs w:val="22"/>
              </w:rPr>
              <w:t>Üniversiteler</w:t>
            </w:r>
          </w:p>
          <w:p w:rsidR="00907DB3" w:rsidRPr="00015C4E" w:rsidRDefault="00907DB3" w:rsidP="00907DB3">
            <w:pPr>
              <w:pStyle w:val="ListeParagraf"/>
              <w:widowControl w:val="0"/>
              <w:numPr>
                <w:ilvl w:val="0"/>
                <w:numId w:val="3"/>
              </w:numPr>
              <w:adjustRightInd w:val="0"/>
              <w:spacing w:before="0" w:after="0"/>
              <w:textAlignment w:val="baseline"/>
              <w:rPr>
                <w:rFonts w:ascii="Times New Roman" w:hAnsi="Times New Roman"/>
                <w:sz w:val="22"/>
                <w:szCs w:val="22"/>
              </w:rPr>
            </w:pPr>
            <w:r w:rsidRPr="00015C4E">
              <w:rPr>
                <w:rFonts w:ascii="Times New Roman" w:hAnsi="Times New Roman"/>
                <w:sz w:val="22"/>
                <w:szCs w:val="22"/>
              </w:rPr>
              <w:t xml:space="preserve">Yerel Yönetimler (İl Özel İdaresi, Belediyeler, Köyler) </w:t>
            </w:r>
          </w:p>
          <w:p w:rsidR="00907DB3" w:rsidRPr="00015C4E" w:rsidRDefault="00907DB3" w:rsidP="00907DB3">
            <w:pPr>
              <w:pStyle w:val="ListeParagraf"/>
              <w:widowControl w:val="0"/>
              <w:numPr>
                <w:ilvl w:val="0"/>
                <w:numId w:val="3"/>
              </w:numPr>
              <w:adjustRightInd w:val="0"/>
              <w:spacing w:before="0" w:after="0"/>
              <w:textAlignment w:val="baseline"/>
              <w:rPr>
                <w:rFonts w:ascii="Times New Roman" w:hAnsi="Times New Roman"/>
                <w:sz w:val="22"/>
                <w:szCs w:val="22"/>
              </w:rPr>
            </w:pPr>
            <w:r w:rsidRPr="00015C4E">
              <w:rPr>
                <w:rFonts w:ascii="Times New Roman" w:hAnsi="Times New Roman"/>
                <w:sz w:val="22"/>
                <w:szCs w:val="22"/>
              </w:rPr>
              <w:t xml:space="preserve">5355 Sayılı Kanun kapsamında kurulmuş Mahalli İdare Birlikleri  (Köylere Hizmet Götürme Birlikleri, Turizm Altyapı Birlikleri vb.)  </w:t>
            </w:r>
          </w:p>
          <w:p w:rsidR="00907DB3" w:rsidRPr="00015C4E" w:rsidRDefault="00907DB3" w:rsidP="00907DB3">
            <w:pPr>
              <w:pStyle w:val="ListeParagraf"/>
              <w:widowControl w:val="0"/>
              <w:numPr>
                <w:ilvl w:val="0"/>
                <w:numId w:val="3"/>
              </w:numPr>
              <w:adjustRightInd w:val="0"/>
              <w:spacing w:before="0" w:after="0"/>
              <w:textAlignment w:val="baseline"/>
              <w:rPr>
                <w:rFonts w:ascii="Times New Roman" w:hAnsi="Times New Roman"/>
                <w:sz w:val="22"/>
                <w:szCs w:val="22"/>
              </w:rPr>
            </w:pPr>
            <w:r w:rsidRPr="00015C4E">
              <w:rPr>
                <w:rFonts w:ascii="Times New Roman" w:hAnsi="Times New Roman"/>
                <w:sz w:val="22"/>
                <w:szCs w:val="22"/>
              </w:rPr>
              <w:t>Diğer Kamu Kurum ve Kuruluşları</w:t>
            </w:r>
          </w:p>
        </w:tc>
      </w:tr>
      <w:tr w:rsidR="00907DB3" w:rsidRPr="00015C4E" w:rsidTr="00B50C07">
        <w:trPr>
          <w:trHeight w:val="812"/>
        </w:trPr>
        <w:tc>
          <w:tcPr>
            <w:tcW w:w="2659" w:type="dxa"/>
            <w:shd w:val="clear" w:color="auto" w:fill="FABF8F" w:themeFill="accent6" w:themeFillTint="99"/>
            <w:vAlign w:val="center"/>
          </w:tcPr>
          <w:p w:rsidR="00907DB3" w:rsidRPr="00015C4E" w:rsidRDefault="00907DB3" w:rsidP="00B50C07">
            <w:pPr>
              <w:pStyle w:val="Balk1"/>
              <w:spacing w:before="0" w:after="0" w:line="360" w:lineRule="auto"/>
              <w:outlineLvl w:val="0"/>
              <w:rPr>
                <w:rFonts w:ascii="Times New Roman" w:hAnsi="Times New Roman" w:cs="Times New Roman"/>
                <w:kern w:val="0"/>
                <w:sz w:val="22"/>
                <w:lang w:val="tr-TR"/>
              </w:rPr>
            </w:pPr>
            <w:bookmarkStart w:id="26" w:name="_Toc9429504"/>
            <w:bookmarkStart w:id="27" w:name="_Toc9429807"/>
            <w:r w:rsidRPr="00015C4E">
              <w:rPr>
                <w:rFonts w:ascii="Times New Roman" w:hAnsi="Times New Roman" w:cs="Times New Roman"/>
                <w:kern w:val="0"/>
                <w:sz w:val="22"/>
                <w:lang w:val="tr-TR"/>
              </w:rPr>
              <w:t>Son Başvuru Tarihi</w:t>
            </w:r>
            <w:bookmarkEnd w:id="26"/>
            <w:bookmarkEnd w:id="27"/>
          </w:p>
        </w:tc>
        <w:tc>
          <w:tcPr>
            <w:tcW w:w="6678" w:type="dxa"/>
            <w:shd w:val="clear" w:color="auto" w:fill="FDE9D9" w:themeFill="accent6" w:themeFillTint="33"/>
            <w:vAlign w:val="center"/>
          </w:tcPr>
          <w:p w:rsidR="00907DB3" w:rsidRPr="00015C4E" w:rsidRDefault="00907DB3" w:rsidP="00B50C07">
            <w:pPr>
              <w:pStyle w:val="Balk1"/>
              <w:spacing w:line="360" w:lineRule="auto"/>
              <w:outlineLvl w:val="0"/>
              <w:rPr>
                <w:rFonts w:ascii="Times New Roman" w:hAnsi="Times New Roman" w:cs="Times New Roman"/>
                <w:b w:val="0"/>
                <w:kern w:val="0"/>
                <w:sz w:val="22"/>
                <w:lang w:val="tr-TR"/>
              </w:rPr>
            </w:pPr>
            <w:bookmarkStart w:id="28" w:name="_Toc9429505"/>
            <w:bookmarkStart w:id="29" w:name="_Toc9429808"/>
            <w:r w:rsidRPr="00015C4E">
              <w:rPr>
                <w:rFonts w:ascii="Times New Roman" w:hAnsi="Times New Roman" w:cs="Times New Roman"/>
                <w:b w:val="0"/>
                <w:kern w:val="0"/>
                <w:sz w:val="22"/>
                <w:lang w:val="tr-TR"/>
              </w:rPr>
              <w:t xml:space="preserve">KAYS üzerinden son başvuru tarihi: </w:t>
            </w:r>
            <w:r>
              <w:rPr>
                <w:rFonts w:ascii="Times New Roman" w:hAnsi="Times New Roman" w:cs="Times New Roman"/>
                <w:b w:val="0"/>
                <w:kern w:val="0"/>
                <w:sz w:val="22"/>
                <w:lang w:val="tr-TR"/>
              </w:rPr>
              <w:t>11/10</w:t>
            </w:r>
            <w:r w:rsidRPr="00015C4E">
              <w:rPr>
                <w:rFonts w:ascii="Times New Roman" w:hAnsi="Times New Roman" w:cs="Times New Roman"/>
                <w:b w:val="0"/>
                <w:kern w:val="0"/>
                <w:sz w:val="22"/>
                <w:lang w:val="tr-TR"/>
              </w:rPr>
              <w:t>/</w:t>
            </w:r>
            <w:proofErr w:type="gramStart"/>
            <w:r w:rsidRPr="00015C4E">
              <w:rPr>
                <w:rFonts w:ascii="Times New Roman" w:hAnsi="Times New Roman" w:cs="Times New Roman"/>
                <w:b w:val="0"/>
                <w:kern w:val="0"/>
                <w:sz w:val="22"/>
                <w:lang w:val="tr-TR"/>
              </w:rPr>
              <w:t>2019   , Saat</w:t>
            </w:r>
            <w:proofErr w:type="gramEnd"/>
            <w:r w:rsidRPr="00015C4E">
              <w:rPr>
                <w:rFonts w:ascii="Times New Roman" w:hAnsi="Times New Roman" w:cs="Times New Roman"/>
                <w:b w:val="0"/>
                <w:kern w:val="0"/>
                <w:sz w:val="22"/>
                <w:lang w:val="tr-TR"/>
              </w:rPr>
              <w:t>: 23:59</w:t>
            </w:r>
            <w:bookmarkEnd w:id="28"/>
            <w:bookmarkEnd w:id="29"/>
          </w:p>
          <w:p w:rsidR="00907DB3" w:rsidRPr="00015C4E" w:rsidRDefault="00907DB3" w:rsidP="00B50C07">
            <w:pPr>
              <w:pStyle w:val="Balk1"/>
              <w:spacing w:before="0" w:after="0" w:line="360" w:lineRule="auto"/>
              <w:outlineLvl w:val="0"/>
              <w:rPr>
                <w:rFonts w:ascii="Times New Roman" w:hAnsi="Times New Roman" w:cs="Times New Roman"/>
                <w:b w:val="0"/>
                <w:kern w:val="0"/>
                <w:sz w:val="22"/>
                <w:lang w:val="tr-TR"/>
              </w:rPr>
            </w:pPr>
            <w:bookmarkStart w:id="30" w:name="_Toc9429506"/>
            <w:bookmarkStart w:id="31" w:name="_Toc9429809"/>
            <w:r w:rsidRPr="00015C4E">
              <w:rPr>
                <w:rFonts w:ascii="Times New Roman" w:hAnsi="Times New Roman" w:cs="Times New Roman"/>
                <w:b w:val="0"/>
                <w:kern w:val="0"/>
                <w:sz w:val="22"/>
                <w:lang w:val="tr-TR"/>
              </w:rPr>
              <w:t xml:space="preserve">Taahhütname için son teslim tarihi: </w:t>
            </w:r>
            <w:r>
              <w:rPr>
                <w:rFonts w:ascii="Times New Roman" w:hAnsi="Times New Roman" w:cs="Times New Roman"/>
                <w:b w:val="0"/>
                <w:kern w:val="0"/>
                <w:sz w:val="22"/>
                <w:lang w:val="tr-TR"/>
              </w:rPr>
              <w:t xml:space="preserve">  18/10/</w:t>
            </w:r>
            <w:proofErr w:type="gramStart"/>
            <w:r w:rsidRPr="00015C4E">
              <w:rPr>
                <w:rFonts w:ascii="Times New Roman" w:hAnsi="Times New Roman" w:cs="Times New Roman"/>
                <w:b w:val="0"/>
                <w:kern w:val="0"/>
                <w:sz w:val="22"/>
                <w:lang w:val="tr-TR"/>
              </w:rPr>
              <w:t>2019   , Saat</w:t>
            </w:r>
            <w:proofErr w:type="gramEnd"/>
            <w:r w:rsidRPr="00015C4E">
              <w:rPr>
                <w:rFonts w:ascii="Times New Roman" w:hAnsi="Times New Roman" w:cs="Times New Roman"/>
                <w:b w:val="0"/>
                <w:kern w:val="0"/>
                <w:sz w:val="22"/>
                <w:lang w:val="tr-TR"/>
              </w:rPr>
              <w:t>: 17:00</w:t>
            </w:r>
            <w:bookmarkEnd w:id="30"/>
            <w:bookmarkEnd w:id="31"/>
          </w:p>
        </w:tc>
      </w:tr>
    </w:tbl>
    <w:p w:rsidR="00907DB3" w:rsidRPr="00A3793D" w:rsidRDefault="00907DB3" w:rsidP="00DC30B5">
      <w:pPr>
        <w:spacing w:after="0" w:line="240" w:lineRule="auto"/>
        <w:jc w:val="both"/>
        <w:rPr>
          <w:rFonts w:ascii="Times New Roman" w:hAnsi="Times New Roman" w:cs="Times New Roman"/>
          <w:sz w:val="24"/>
          <w:szCs w:val="24"/>
        </w:rPr>
      </w:pPr>
    </w:p>
    <w:sectPr w:rsidR="00907DB3" w:rsidRPr="00A3793D" w:rsidSect="00962B1A">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F03" w:rsidRDefault="00CE7F03" w:rsidP="00BE5882">
      <w:pPr>
        <w:spacing w:after="0" w:line="240" w:lineRule="auto"/>
      </w:pPr>
      <w:r>
        <w:separator/>
      </w:r>
    </w:p>
  </w:endnote>
  <w:endnote w:type="continuationSeparator" w:id="0">
    <w:p w:rsidR="00CE7F03" w:rsidRDefault="00CE7F03" w:rsidP="00BE5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F03" w:rsidRDefault="00CE7F03" w:rsidP="00BE5882">
      <w:pPr>
        <w:spacing w:after="0" w:line="240" w:lineRule="auto"/>
      </w:pPr>
      <w:r>
        <w:separator/>
      </w:r>
    </w:p>
  </w:footnote>
  <w:footnote w:type="continuationSeparator" w:id="0">
    <w:p w:rsidR="00CE7F03" w:rsidRDefault="00CE7F03" w:rsidP="00BE58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F136C"/>
    <w:multiLevelType w:val="hybridMultilevel"/>
    <w:tmpl w:val="046E45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020C12"/>
    <w:multiLevelType w:val="hybridMultilevel"/>
    <w:tmpl w:val="7EAAB0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E697CF4"/>
    <w:multiLevelType w:val="hybridMultilevel"/>
    <w:tmpl w:val="FED27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970"/>
    <w:rsid w:val="0007048A"/>
    <w:rsid w:val="000C78B7"/>
    <w:rsid w:val="001B24DD"/>
    <w:rsid w:val="002054CF"/>
    <w:rsid w:val="002A43BD"/>
    <w:rsid w:val="002C34DD"/>
    <w:rsid w:val="00302970"/>
    <w:rsid w:val="00310815"/>
    <w:rsid w:val="00322455"/>
    <w:rsid w:val="003D072C"/>
    <w:rsid w:val="003E6652"/>
    <w:rsid w:val="004005FA"/>
    <w:rsid w:val="00421C8E"/>
    <w:rsid w:val="00462A7D"/>
    <w:rsid w:val="00481FFC"/>
    <w:rsid w:val="00493424"/>
    <w:rsid w:val="004E31D9"/>
    <w:rsid w:val="004E473D"/>
    <w:rsid w:val="00550C47"/>
    <w:rsid w:val="005A6A25"/>
    <w:rsid w:val="005E5069"/>
    <w:rsid w:val="00605741"/>
    <w:rsid w:val="0065167B"/>
    <w:rsid w:val="00684415"/>
    <w:rsid w:val="00693FBF"/>
    <w:rsid w:val="006B193C"/>
    <w:rsid w:val="006C0A76"/>
    <w:rsid w:val="006C3DC0"/>
    <w:rsid w:val="006F1E99"/>
    <w:rsid w:val="00756546"/>
    <w:rsid w:val="0076114E"/>
    <w:rsid w:val="00761E59"/>
    <w:rsid w:val="007847ED"/>
    <w:rsid w:val="007A56C7"/>
    <w:rsid w:val="008242D9"/>
    <w:rsid w:val="0087008A"/>
    <w:rsid w:val="00875A1C"/>
    <w:rsid w:val="00881071"/>
    <w:rsid w:val="008C4EF0"/>
    <w:rsid w:val="008D54B6"/>
    <w:rsid w:val="00907DB3"/>
    <w:rsid w:val="00932DF4"/>
    <w:rsid w:val="00935DB0"/>
    <w:rsid w:val="00962B1A"/>
    <w:rsid w:val="009B0716"/>
    <w:rsid w:val="009F782A"/>
    <w:rsid w:val="00A03056"/>
    <w:rsid w:val="00A25551"/>
    <w:rsid w:val="00A3793D"/>
    <w:rsid w:val="00A62077"/>
    <w:rsid w:val="00AE205A"/>
    <w:rsid w:val="00AF1A0D"/>
    <w:rsid w:val="00B00138"/>
    <w:rsid w:val="00B00D9F"/>
    <w:rsid w:val="00B250E6"/>
    <w:rsid w:val="00B37C13"/>
    <w:rsid w:val="00B46E0C"/>
    <w:rsid w:val="00B60E5E"/>
    <w:rsid w:val="00B65723"/>
    <w:rsid w:val="00BD285D"/>
    <w:rsid w:val="00BE5882"/>
    <w:rsid w:val="00C36431"/>
    <w:rsid w:val="00C65F14"/>
    <w:rsid w:val="00CB5520"/>
    <w:rsid w:val="00CC7CFB"/>
    <w:rsid w:val="00CE7F03"/>
    <w:rsid w:val="00D338B0"/>
    <w:rsid w:val="00D86B1B"/>
    <w:rsid w:val="00DA491A"/>
    <w:rsid w:val="00DB1EA4"/>
    <w:rsid w:val="00DC30B5"/>
    <w:rsid w:val="00E25125"/>
    <w:rsid w:val="00E6019C"/>
    <w:rsid w:val="00EA016C"/>
    <w:rsid w:val="00EB0AE7"/>
    <w:rsid w:val="00EB0CCA"/>
    <w:rsid w:val="00EC4BCD"/>
    <w:rsid w:val="00EC630E"/>
    <w:rsid w:val="00ED5DFF"/>
    <w:rsid w:val="00EE634D"/>
    <w:rsid w:val="00F700F5"/>
    <w:rsid w:val="00F7044F"/>
    <w:rsid w:val="00F737B4"/>
    <w:rsid w:val="00F94C7D"/>
    <w:rsid w:val="00FB057E"/>
    <w:rsid w:val="00FC3F40"/>
    <w:rsid w:val="00FE1CB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907DB3"/>
    <w:pPr>
      <w:keepNext/>
      <w:widowControl w:val="0"/>
      <w:adjustRightInd w:val="0"/>
      <w:spacing w:before="240" w:after="60" w:line="360" w:lineRule="atLeast"/>
      <w:jc w:val="both"/>
      <w:textAlignment w:val="baseline"/>
      <w:outlineLvl w:val="0"/>
    </w:pPr>
    <w:rPr>
      <w:rFonts w:ascii="Arial" w:eastAsia="Times New Roman" w:hAnsi="Arial" w:cs="Arial"/>
      <w:b/>
      <w:kern w:val="28"/>
      <w:sz w:val="2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02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8242D9"/>
    <w:rPr>
      <w:b/>
      <w:bCs/>
    </w:rPr>
  </w:style>
  <w:style w:type="paragraph" w:styleId="NormalWeb">
    <w:name w:val="Normal (Web)"/>
    <w:basedOn w:val="Normal"/>
    <w:uiPriority w:val="99"/>
    <w:unhideWhenUsed/>
    <w:rsid w:val="008242D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242D9"/>
    <w:pPr>
      <w:spacing w:before="240" w:after="240" w:line="360" w:lineRule="auto"/>
      <w:ind w:left="720"/>
      <w:contextualSpacing/>
      <w:jc w:val="both"/>
    </w:pPr>
    <w:rPr>
      <w:rFonts w:ascii="Cambria" w:eastAsia="Calibri" w:hAnsi="Cambria" w:cs="Times New Roman"/>
      <w:sz w:val="24"/>
      <w:szCs w:val="24"/>
    </w:rPr>
  </w:style>
  <w:style w:type="paragraph" w:styleId="BalonMetni">
    <w:name w:val="Balloon Text"/>
    <w:basedOn w:val="Normal"/>
    <w:link w:val="BalonMetniChar"/>
    <w:uiPriority w:val="99"/>
    <w:semiHidden/>
    <w:unhideWhenUsed/>
    <w:rsid w:val="00962B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2B1A"/>
    <w:rPr>
      <w:rFonts w:ascii="Tahoma" w:hAnsi="Tahoma" w:cs="Tahoma"/>
      <w:sz w:val="16"/>
      <w:szCs w:val="16"/>
    </w:rPr>
  </w:style>
  <w:style w:type="paragraph" w:customStyle="1" w:styleId="SubTitle1">
    <w:name w:val="SubTitle 1"/>
    <w:basedOn w:val="Normal"/>
    <w:next w:val="Normal"/>
    <w:rsid w:val="00B46E0C"/>
    <w:pPr>
      <w:widowControl w:val="0"/>
      <w:adjustRightInd w:val="0"/>
      <w:spacing w:after="240" w:line="360" w:lineRule="atLeast"/>
      <w:jc w:val="center"/>
      <w:textAlignment w:val="baseline"/>
    </w:pPr>
    <w:rPr>
      <w:rFonts w:ascii="Arial" w:eastAsia="Times New Roman" w:hAnsi="Arial" w:cs="Arial"/>
      <w:b/>
      <w:sz w:val="40"/>
      <w:lang w:val="en-GB"/>
    </w:rPr>
  </w:style>
  <w:style w:type="paragraph" w:styleId="DipnotMetni">
    <w:name w:val="footnote text"/>
    <w:basedOn w:val="Normal"/>
    <w:link w:val="DipnotMetniChar"/>
    <w:unhideWhenUsed/>
    <w:rsid w:val="00BE5882"/>
    <w:pPr>
      <w:spacing w:after="0" w:line="240" w:lineRule="auto"/>
      <w:jc w:val="both"/>
    </w:pPr>
    <w:rPr>
      <w:rFonts w:ascii="Cambria" w:hAnsi="Cambria"/>
      <w:sz w:val="20"/>
      <w:szCs w:val="20"/>
    </w:rPr>
  </w:style>
  <w:style w:type="character" w:customStyle="1" w:styleId="DipnotMetniChar">
    <w:name w:val="Dipnot Metni Char"/>
    <w:basedOn w:val="VarsaylanParagrafYazTipi"/>
    <w:link w:val="DipnotMetni"/>
    <w:rsid w:val="00BE5882"/>
    <w:rPr>
      <w:rFonts w:ascii="Cambria" w:hAnsi="Cambria"/>
      <w:sz w:val="20"/>
      <w:szCs w:val="20"/>
    </w:rPr>
  </w:style>
  <w:style w:type="character" w:styleId="DipnotBavurusu">
    <w:name w:val="footnote reference"/>
    <w:basedOn w:val="VarsaylanParagrafYazTipi"/>
    <w:unhideWhenUsed/>
    <w:rsid w:val="00BE5882"/>
    <w:rPr>
      <w:vertAlign w:val="superscript"/>
    </w:rPr>
  </w:style>
  <w:style w:type="character" w:styleId="Kpr">
    <w:name w:val="Hyperlink"/>
    <w:basedOn w:val="VarsaylanParagrafYazTipi"/>
    <w:uiPriority w:val="99"/>
    <w:unhideWhenUsed/>
    <w:rsid w:val="00CC7CFB"/>
    <w:rPr>
      <w:color w:val="0000FF" w:themeColor="hyperlink"/>
      <w:u w:val="single"/>
    </w:rPr>
  </w:style>
  <w:style w:type="character" w:customStyle="1" w:styleId="Balk1Char">
    <w:name w:val="Başlık 1 Char"/>
    <w:basedOn w:val="VarsaylanParagrafYazTipi"/>
    <w:link w:val="Balk1"/>
    <w:rsid w:val="00907DB3"/>
    <w:rPr>
      <w:rFonts w:ascii="Arial" w:eastAsia="Times New Roman" w:hAnsi="Arial" w:cs="Arial"/>
      <w:b/>
      <w:kern w:val="28"/>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907DB3"/>
    <w:pPr>
      <w:keepNext/>
      <w:widowControl w:val="0"/>
      <w:adjustRightInd w:val="0"/>
      <w:spacing w:before="240" w:after="60" w:line="360" w:lineRule="atLeast"/>
      <w:jc w:val="both"/>
      <w:textAlignment w:val="baseline"/>
      <w:outlineLvl w:val="0"/>
    </w:pPr>
    <w:rPr>
      <w:rFonts w:ascii="Arial" w:eastAsia="Times New Roman" w:hAnsi="Arial" w:cs="Arial"/>
      <w:b/>
      <w:kern w:val="28"/>
      <w:sz w:val="2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02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8242D9"/>
    <w:rPr>
      <w:b/>
      <w:bCs/>
    </w:rPr>
  </w:style>
  <w:style w:type="paragraph" w:styleId="NormalWeb">
    <w:name w:val="Normal (Web)"/>
    <w:basedOn w:val="Normal"/>
    <w:uiPriority w:val="99"/>
    <w:unhideWhenUsed/>
    <w:rsid w:val="008242D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242D9"/>
    <w:pPr>
      <w:spacing w:before="240" w:after="240" w:line="360" w:lineRule="auto"/>
      <w:ind w:left="720"/>
      <w:contextualSpacing/>
      <w:jc w:val="both"/>
    </w:pPr>
    <w:rPr>
      <w:rFonts w:ascii="Cambria" w:eastAsia="Calibri" w:hAnsi="Cambria" w:cs="Times New Roman"/>
      <w:sz w:val="24"/>
      <w:szCs w:val="24"/>
    </w:rPr>
  </w:style>
  <w:style w:type="paragraph" w:styleId="BalonMetni">
    <w:name w:val="Balloon Text"/>
    <w:basedOn w:val="Normal"/>
    <w:link w:val="BalonMetniChar"/>
    <w:uiPriority w:val="99"/>
    <w:semiHidden/>
    <w:unhideWhenUsed/>
    <w:rsid w:val="00962B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2B1A"/>
    <w:rPr>
      <w:rFonts w:ascii="Tahoma" w:hAnsi="Tahoma" w:cs="Tahoma"/>
      <w:sz w:val="16"/>
      <w:szCs w:val="16"/>
    </w:rPr>
  </w:style>
  <w:style w:type="paragraph" w:customStyle="1" w:styleId="SubTitle1">
    <w:name w:val="SubTitle 1"/>
    <w:basedOn w:val="Normal"/>
    <w:next w:val="Normal"/>
    <w:rsid w:val="00B46E0C"/>
    <w:pPr>
      <w:widowControl w:val="0"/>
      <w:adjustRightInd w:val="0"/>
      <w:spacing w:after="240" w:line="360" w:lineRule="atLeast"/>
      <w:jc w:val="center"/>
      <w:textAlignment w:val="baseline"/>
    </w:pPr>
    <w:rPr>
      <w:rFonts w:ascii="Arial" w:eastAsia="Times New Roman" w:hAnsi="Arial" w:cs="Arial"/>
      <w:b/>
      <w:sz w:val="40"/>
      <w:lang w:val="en-GB"/>
    </w:rPr>
  </w:style>
  <w:style w:type="paragraph" w:styleId="DipnotMetni">
    <w:name w:val="footnote text"/>
    <w:basedOn w:val="Normal"/>
    <w:link w:val="DipnotMetniChar"/>
    <w:unhideWhenUsed/>
    <w:rsid w:val="00BE5882"/>
    <w:pPr>
      <w:spacing w:after="0" w:line="240" w:lineRule="auto"/>
      <w:jc w:val="both"/>
    </w:pPr>
    <w:rPr>
      <w:rFonts w:ascii="Cambria" w:hAnsi="Cambria"/>
      <w:sz w:val="20"/>
      <w:szCs w:val="20"/>
    </w:rPr>
  </w:style>
  <w:style w:type="character" w:customStyle="1" w:styleId="DipnotMetniChar">
    <w:name w:val="Dipnot Metni Char"/>
    <w:basedOn w:val="VarsaylanParagrafYazTipi"/>
    <w:link w:val="DipnotMetni"/>
    <w:rsid w:val="00BE5882"/>
    <w:rPr>
      <w:rFonts w:ascii="Cambria" w:hAnsi="Cambria"/>
      <w:sz w:val="20"/>
      <w:szCs w:val="20"/>
    </w:rPr>
  </w:style>
  <w:style w:type="character" w:styleId="DipnotBavurusu">
    <w:name w:val="footnote reference"/>
    <w:basedOn w:val="VarsaylanParagrafYazTipi"/>
    <w:unhideWhenUsed/>
    <w:rsid w:val="00BE5882"/>
    <w:rPr>
      <w:vertAlign w:val="superscript"/>
    </w:rPr>
  </w:style>
  <w:style w:type="character" w:styleId="Kpr">
    <w:name w:val="Hyperlink"/>
    <w:basedOn w:val="VarsaylanParagrafYazTipi"/>
    <w:uiPriority w:val="99"/>
    <w:unhideWhenUsed/>
    <w:rsid w:val="00CC7CFB"/>
    <w:rPr>
      <w:color w:val="0000FF" w:themeColor="hyperlink"/>
      <w:u w:val="single"/>
    </w:rPr>
  </w:style>
  <w:style w:type="character" w:customStyle="1" w:styleId="Balk1Char">
    <w:name w:val="Başlık 1 Char"/>
    <w:basedOn w:val="VarsaylanParagrafYazTipi"/>
    <w:link w:val="Balk1"/>
    <w:rsid w:val="00907DB3"/>
    <w:rPr>
      <w:rFonts w:ascii="Arial" w:eastAsia="Times New Roman" w:hAnsi="Arial" w:cs="Arial"/>
      <w:b/>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39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441</Words>
  <Characters>2515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Çağrı Birol Esatoğlu-SERKA PYB Birimi/Uzman</dc:creator>
  <cp:lastModifiedBy>Çağrı Esatoğlu</cp:lastModifiedBy>
  <cp:revision>8</cp:revision>
  <cp:lastPrinted>2011-06-30T13:26:00Z</cp:lastPrinted>
  <dcterms:created xsi:type="dcterms:W3CDTF">2018-12-28T06:23:00Z</dcterms:created>
  <dcterms:modified xsi:type="dcterms:W3CDTF">2019-08-26T08:09:00Z</dcterms:modified>
</cp:coreProperties>
</file>